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E539A9" w:rsidP="0004682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 w:rsidR="00432BBF"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4682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</w:t>
            </w:r>
            <w:r w:rsidR="0004682E" w:rsidRPr="00C906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 Secci</w:t>
            </w:r>
            <w:r w:rsidR="0004682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ó</w:t>
            </w:r>
            <w:r w:rsidR="0004682E" w:rsidRPr="00C906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n </w:t>
            </w:r>
            <w:r w:rsidR="0004682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Compras por Licitación,</w:t>
            </w:r>
            <w:r w:rsidR="0004682E" w:rsidRPr="00C906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Concursos </w:t>
            </w:r>
            <w:r w:rsidR="0004682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y</w:t>
            </w:r>
            <w:r w:rsidR="0004682E" w:rsidRPr="00C906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Contrataciones Directas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04682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A84C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04682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3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A85AE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85AE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Adquisiciones y Contrataciones Institucional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4682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Gestión de Compras</w:t>
            </w:r>
          </w:p>
        </w:tc>
      </w:tr>
    </w:tbl>
    <w:p w:rsidR="00432BBF" w:rsidRPr="00A85AE3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04682E" w:rsidRPr="00F345D5" w:rsidRDefault="00F345D5" w:rsidP="00F345D5">
      <w:pPr>
        <w:pStyle w:val="Textoindependiente3"/>
        <w:suppressAutoHyphens/>
        <w:ind w:left="360"/>
        <w:rPr>
          <w:rFonts w:ascii="Bookman Old Style" w:hAnsi="Bookman Old Style"/>
          <w:sz w:val="10"/>
        </w:rPr>
      </w:pPr>
      <w:r w:rsidRPr="00F345D5">
        <w:rPr>
          <w:rFonts w:ascii="Bookman Old Style" w:hAnsi="Bookman Old Style"/>
          <w:sz w:val="20"/>
        </w:rPr>
        <w:t>Planificar, organizar y controlar las actividades técnicas u operativas necesarias para la efectiva formulación y ejecución del Plan Anual de Compras, la elaboración de las bases de licitación, el desarrollo de las licitaciones, concursos y contrataciones directas, así como gestionar los procedimientos administrativos para su realización, cumpliendo con los aspectos legales establecidos en la Ley de Adquisiciones y Contrataciones de la Administración Pública</w:t>
      </w:r>
      <w:r w:rsidR="002F23F4">
        <w:rPr>
          <w:rFonts w:ascii="Bookman Old Style" w:hAnsi="Bookman Old Style"/>
          <w:sz w:val="20"/>
        </w:rPr>
        <w:t>.</w:t>
      </w:r>
    </w:p>
    <w:p w:rsidR="0004682E" w:rsidRPr="00F345D5" w:rsidRDefault="0004682E" w:rsidP="00E21CFE">
      <w:pPr>
        <w:pStyle w:val="Textoindependiente3"/>
        <w:suppressAutoHyphens/>
        <w:rPr>
          <w:rFonts w:ascii="Bookman Old Style" w:hAnsi="Bookman Old Style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04682E" w:rsidRDefault="00540ED7" w:rsidP="00540ED7">
      <w:pPr>
        <w:rPr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Planificar, coordinar, dirigir y controlar las actividades desarrolladas en la Sección, con la finalidad de garantizar la efectividad del proceso de compra.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Coordinar y verificar que se remitan oportunamente las necesidades de compras, con el propósito de evitar demoras en el proceso.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Recibir las necesidades de compra consolidadas, conteniendo anexa toda la información necesaria, con el objetivo de verificar que contemple todas las especificaciones que establece la Ley de Adquisiciones y Contrataciones de la Administración Pública.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Adecuar las bases de licitación, con el objetivo de agilizar el proceso de aprobación correspondiente.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Solicitar y definir requerimientos técnicos con los usuarios, para verificar que cumplan con las especificaciones necesarias.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Elaboración del Plan Anual de Compras, verificando las asignaciones presupuestarias, con el objeto de programar adecuadamente la adquisición de insumos considerando la disponibilidad financiera.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Solicitar a las Subdirección correspondiente, la modificación de cantidades de insumos a adquirir con base al presupuesto aprobado en caso que se considere necesario, a fin de que los datos contenidos en el mismo tengan mayor exactitud.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Realizar gestiones de compra para reaprovisionamiento, a fin de solventar oportunamente las necesidades de las dependencias.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Analizar los precios de los insumos a adquirir, considerando diferentes oferentes, con la finalidad de seleccionar la mejor alternativa posible.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Verificar que las requisiciones sean clasificadas de acuerdo a la modalidad de compra correspondiente; para agilizar el proceso de compra.</w:t>
      </w:r>
    </w:p>
    <w:p w:rsid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BF05B5" w:rsidRDefault="00BF05B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Supervisar la asignación presupuestaria de las gestiones de compras incluidas en el Plan Anual de Compras Institucional, con la finalidad de no sobrepasar la asignación establecida.</w:t>
      </w:r>
    </w:p>
    <w:p w:rsidR="00F345D5" w:rsidRPr="00F345D5" w:rsidRDefault="00F345D5" w:rsidP="003559C8">
      <w:pPr>
        <w:pStyle w:val="Textoindependiente"/>
        <w:suppressAutoHyphens/>
        <w:ind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Programar y controlar las necesidades de insumos a comprar, para garantizar el  abastecimiento oportuno de los mismos y el cumplimiento de las regulaciones correspondientes.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 xml:space="preserve">Efectuar en coordinación con </w:t>
      </w:r>
      <w:smartTag w:uri="urn:schemas-microsoft-com:office:smarttags" w:element="PersonName">
        <w:smartTagPr>
          <w:attr w:name="ProductID" w:val="la Jefatura"/>
        </w:smartTagPr>
        <w:r w:rsidRPr="00F345D5">
          <w:rPr>
            <w:rFonts w:ascii="Bookman Old Style" w:hAnsi="Bookman Old Style"/>
            <w:bCs/>
            <w:sz w:val="20"/>
          </w:rPr>
          <w:t>la Jefatura</w:t>
        </w:r>
      </w:smartTag>
      <w:r w:rsidRPr="00F345D5">
        <w:rPr>
          <w:rFonts w:ascii="Bookman Old Style" w:hAnsi="Bookman Old Style"/>
          <w:bCs/>
          <w:sz w:val="20"/>
        </w:rPr>
        <w:t xml:space="preserve"> del Departamento, el programa mensual de elaboración de bases de licitación o concursos y la distribución de la carga de trabajo entre los Analistas; con el fin de obtener los objetivos planteados.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Dar seguimiento a la revisión de los requerimientos técnicos y legales definidos por los usuarios, para ser incluidos en las bases de datos de licitación o concursos; a fin de mantener actualizada la información que rigen los procesos de compras.</w:t>
      </w:r>
    </w:p>
    <w:p w:rsidR="00F345D5" w:rsidRPr="00F345D5" w:rsidRDefault="00F345D5" w:rsidP="00E91AC7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E91AC7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E91AC7">
        <w:rPr>
          <w:rFonts w:ascii="Bookman Old Style" w:hAnsi="Bookman Old Style"/>
          <w:bCs/>
          <w:sz w:val="20"/>
        </w:rPr>
        <w:t>Supervisar el proceso de elaboración de las bases de licitación o concurso realizadas por los Analistas; con el propósito de garantizar el proceso.</w:t>
      </w:r>
    </w:p>
    <w:p w:rsidR="008C37DF" w:rsidRPr="00F345D5" w:rsidRDefault="008C37DF" w:rsidP="00E91AC7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Realizar control de calidad a las bases de licitación o concurso y carteles elaborados por los Analistas y colaboradores respectivamente, así como, otros documentos relacionados para posteriormente ser remitidos a la jefatura de Departamento y de la Unidad de Adquisiciones y Contrataciones Institucional; para su aprobación.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 xml:space="preserve">Presentar a las autoridades respectivas, las correspondientes bases de licitación o concurso; para la autorización de las mismas. 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Verificar que se incorporen en las bases de licitación o concursos, las observaciones emanadas por el Consejo Directivo; para su aprobación.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 xml:space="preserve">Coordinar y verificar que se remitan las bases de licitación o concursos corregidas, a </w:t>
      </w:r>
      <w:smartTag w:uri="urn:schemas-microsoft-com:office:smarttags" w:element="PersonName">
        <w:smartTagPr>
          <w:attr w:name="ProductID" w:val="la Unidad"/>
        </w:smartTagPr>
        <w:r w:rsidRPr="00F345D5">
          <w:rPr>
            <w:rFonts w:ascii="Bookman Old Style" w:hAnsi="Bookman Old Style"/>
            <w:bCs/>
            <w:sz w:val="20"/>
          </w:rPr>
          <w:t>la Unidad</w:t>
        </w:r>
      </w:smartTag>
      <w:r w:rsidRPr="00F345D5">
        <w:rPr>
          <w:rFonts w:ascii="Bookman Old Style" w:hAnsi="Bookman Old Style"/>
          <w:bCs/>
          <w:sz w:val="20"/>
        </w:rPr>
        <w:t xml:space="preserve"> de Secretaría General; para su ratificación.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Elaborar informes sobre nivel de cumplimiento del Plan Anual de Compras, bases de licitación en proceso, etc.; para toma de decisiones de las jefaturas inmediatas y superiores.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 xml:space="preserve">Coordinar el trabajo administrativo, con el propósito de brindar respuesta a las consultas realizadas por los niveles </w:t>
      </w:r>
      <w:proofErr w:type="spellStart"/>
      <w:r w:rsidRPr="00F345D5">
        <w:rPr>
          <w:rFonts w:ascii="Bookman Old Style" w:hAnsi="Bookman Old Style"/>
          <w:bCs/>
          <w:sz w:val="20"/>
        </w:rPr>
        <w:t>intra</w:t>
      </w:r>
      <w:proofErr w:type="spellEnd"/>
      <w:r w:rsidRPr="00F345D5">
        <w:rPr>
          <w:rFonts w:ascii="Bookman Old Style" w:hAnsi="Bookman Old Style"/>
          <w:bCs/>
          <w:sz w:val="20"/>
        </w:rPr>
        <w:t>-institucionales (usuarios-subalternos) así como, las emanadas por los suministrantes que participan en el proceso de compra.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 xml:space="preserve">Coordinar y dar seguimiento a las compras de insumos, no contempladas en el Plan Anual de Compras Institucional; con el propósito de evitar demoras en los procesos de las dependencias solicitantes. 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Elaborar informes sobre la evaluación y monitoreo de indicadores de gestión de la Sección; los cuales servirán de insumo para toma de decisiones.</w:t>
      </w:r>
    </w:p>
    <w:p w:rsidR="00F345D5" w:rsidRPr="00FD536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Coordinar las actividades de apertura de oferta de las licitaciones, concursos y/o contrataciones directas; con la finalidad de cumplir los objetivos del área.</w:t>
      </w:r>
    </w:p>
    <w:p w:rsidR="008C37DF" w:rsidRDefault="008C37DF" w:rsidP="008C37DF">
      <w:pPr>
        <w:pStyle w:val="Prrafodelista"/>
        <w:rPr>
          <w:rFonts w:ascii="Bookman Old Style" w:hAnsi="Bookman Old Style"/>
          <w:bCs/>
          <w:sz w:val="20"/>
        </w:rPr>
      </w:pPr>
    </w:p>
    <w:p w:rsidR="008C37DF" w:rsidRDefault="008C37DF" w:rsidP="008C37DF">
      <w:pPr>
        <w:pStyle w:val="Textoindependiente"/>
        <w:suppressAutoHyphens/>
        <w:ind w:right="213"/>
        <w:jc w:val="both"/>
        <w:rPr>
          <w:rFonts w:ascii="Bookman Old Style" w:hAnsi="Bookman Old Style"/>
          <w:bCs/>
          <w:sz w:val="20"/>
        </w:rPr>
      </w:pPr>
    </w:p>
    <w:p w:rsidR="00BF05B5" w:rsidRDefault="00BF05B5" w:rsidP="008C37DF">
      <w:pPr>
        <w:pStyle w:val="Textoindependiente"/>
        <w:suppressAutoHyphens/>
        <w:ind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Mantener un control efectivo sobre las licitaciones, concursos y/o contrataciones directas en vigencia; con la finalidad de garantizar la eficiencia del proceso.</w:t>
      </w:r>
    </w:p>
    <w:p w:rsidR="00F345D5" w:rsidRPr="00BF05B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18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Mantener un sistema de cifras estadísticas de las licitaciones, concursos y/o contrataciones directas; a fin de dar el seguimiento respectivo al proceso.</w:t>
      </w:r>
    </w:p>
    <w:p w:rsidR="00F345D5" w:rsidRPr="00BF05B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18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Presentar a la jefatura correspondiente, los informes técnicos o control de las licitaciones, concursos y/o contrataciones directas, a través de instrumentos estadísticos; con el propósito de informar sobre el avance del proceso.</w:t>
      </w:r>
    </w:p>
    <w:p w:rsidR="00F345D5" w:rsidRPr="00BF05B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18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Apoyar y asesorar a las comisiones evaluadoras de ofertas de las licitaciones y concursos; con el objeto de aclarar dudas acerca del proceso.</w:t>
      </w:r>
    </w:p>
    <w:p w:rsidR="00F345D5" w:rsidRPr="00BF05B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18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Presentar ante el Con</w:t>
      </w:r>
      <w:r w:rsidR="0064161E">
        <w:rPr>
          <w:rFonts w:ascii="Bookman Old Style" w:hAnsi="Bookman Old Style"/>
          <w:bCs/>
          <w:sz w:val="20"/>
        </w:rPr>
        <w:t>s</w:t>
      </w:r>
      <w:r w:rsidRPr="00F345D5">
        <w:rPr>
          <w:rFonts w:ascii="Bookman Old Style" w:hAnsi="Bookman Old Style"/>
          <w:bCs/>
          <w:sz w:val="20"/>
        </w:rPr>
        <w:t>ejo Directivo, las recomendaciones de las comisiones evaluadoras de ofertas, para dar a conocer oportunamente las observaciones contenidas en las mismas.</w:t>
      </w:r>
    </w:p>
    <w:p w:rsidR="00F345D5" w:rsidRPr="00BF05B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18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 xml:space="preserve">Atender directamente las consultas realizadas por los suministrantes en lo referente a los procesos de licitaciones, concursos y contrataciones directas; con el propósito de </w:t>
      </w:r>
      <w:r w:rsidR="005D47B9">
        <w:rPr>
          <w:rFonts w:ascii="Bookman Old Style" w:hAnsi="Bookman Old Style"/>
          <w:bCs/>
          <w:sz w:val="20"/>
        </w:rPr>
        <w:t xml:space="preserve">orientar a los mismos sobre inquietudes o dudas y así </w:t>
      </w:r>
      <w:r w:rsidRPr="00F345D5">
        <w:rPr>
          <w:rFonts w:ascii="Bookman Old Style" w:hAnsi="Bookman Old Style"/>
          <w:bCs/>
          <w:sz w:val="20"/>
        </w:rPr>
        <w:t>evitar demoras en el proceso.</w:t>
      </w:r>
    </w:p>
    <w:p w:rsidR="00F345D5" w:rsidRPr="00BF05B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18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Atender oportunamente los requerimientos de información emanados de los entes fiscalizadores.</w:t>
      </w:r>
    </w:p>
    <w:p w:rsidR="00F345D5" w:rsidRPr="00BF05B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18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F345D5" w:rsidRPr="00BF05B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18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F345D5" w:rsidRPr="00BF05B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18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 xml:space="preserve">Desarrollar y aplicar sistemas de control interno para la adecuada administración del trabajo de la Sección. </w:t>
      </w:r>
    </w:p>
    <w:p w:rsidR="00F345D5" w:rsidRPr="00BF05B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18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Participar activamente en los proyectos de innovación de mejora continua y automatización de su área de trabajo.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Realizar reuniones periódicas par</w:t>
      </w:r>
      <w:r w:rsidR="00D72B73">
        <w:rPr>
          <w:rFonts w:ascii="Bookman Old Style" w:hAnsi="Bookman Old Style"/>
          <w:bCs/>
          <w:sz w:val="20"/>
        </w:rPr>
        <w:t xml:space="preserve">a definir, coordinar y dar </w:t>
      </w:r>
      <w:r w:rsidRPr="00F345D5">
        <w:rPr>
          <w:rFonts w:ascii="Bookman Old Style" w:hAnsi="Bookman Old Style"/>
          <w:bCs/>
          <w:sz w:val="20"/>
        </w:rPr>
        <w:t>seguimiento a los planes de acción encaminados a contribuir con los objetivos del área.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 xml:space="preserve">Planificar y coordinar los proyectos asignados o definidos para </w:t>
      </w:r>
      <w:smartTag w:uri="urn:schemas-microsoft-com:office:smarttags" w:element="PersonName">
        <w:smartTagPr>
          <w:attr w:name="ProductID" w:val="la Secci￳n"/>
        </w:smartTagPr>
        <w:r w:rsidRPr="00F345D5">
          <w:rPr>
            <w:rFonts w:ascii="Bookman Old Style" w:hAnsi="Bookman Old Style"/>
            <w:bCs/>
            <w:sz w:val="20"/>
          </w:rPr>
          <w:t>la Sección</w:t>
        </w:r>
      </w:smartTag>
      <w:r w:rsidRPr="00F345D5">
        <w:rPr>
          <w:rFonts w:ascii="Bookman Old Style" w:hAnsi="Bookman Old Style"/>
          <w:bCs/>
          <w:sz w:val="20"/>
        </w:rPr>
        <w:t xml:space="preserve">, a través de la verificación de su ejecución y alcances obtenidos. </w:t>
      </w:r>
    </w:p>
    <w:p w:rsidR="00F345D5" w:rsidRPr="00FD536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F345D5" w:rsidRP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F345D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20"/>
        </w:rPr>
      </w:pPr>
    </w:p>
    <w:p w:rsidR="00BF05B5" w:rsidRPr="00BF05B5" w:rsidRDefault="00BF05B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  <w:sz w:val="18"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Evaluar el desempeño del personal a su cargo, a fin de incentivar la eficiencia y la mejora continua en los empleados.</w:t>
      </w:r>
    </w:p>
    <w:p w:rsidR="00F345D5" w:rsidRPr="00FD536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 xml:space="preserve">Apoyar el adiestramiento de personal nuevo y velar porque se cumpla el plan de inducción. </w:t>
      </w:r>
    </w:p>
    <w:p w:rsidR="00F345D5" w:rsidRPr="00FD536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F345D5" w:rsidRPr="00FD5365" w:rsidRDefault="00F345D5" w:rsidP="00FD5365">
      <w:pPr>
        <w:pStyle w:val="Textoindependiente"/>
        <w:suppressAutoHyphens/>
        <w:ind w:left="796" w:right="213"/>
        <w:jc w:val="both"/>
        <w:rPr>
          <w:rFonts w:ascii="Bookman Old Style" w:hAnsi="Bookman Old Style"/>
          <w:bCs/>
        </w:rPr>
      </w:pPr>
    </w:p>
    <w:p w:rsidR="00F345D5" w:rsidRPr="00F345D5" w:rsidRDefault="00F345D5" w:rsidP="00FD5365">
      <w:pPr>
        <w:pStyle w:val="Textoindependiente"/>
        <w:numPr>
          <w:ilvl w:val="0"/>
          <w:numId w:val="44"/>
        </w:numPr>
        <w:tabs>
          <w:tab w:val="num" w:pos="785"/>
        </w:tabs>
        <w:suppressAutoHyphens/>
        <w:ind w:left="796" w:right="213" w:hanging="436"/>
        <w:jc w:val="both"/>
        <w:rPr>
          <w:rFonts w:ascii="Bookman Old Style" w:hAnsi="Bookman Old Style"/>
          <w:bCs/>
          <w:sz w:val="20"/>
        </w:rPr>
      </w:pPr>
      <w:r w:rsidRPr="00F345D5">
        <w:rPr>
          <w:rFonts w:ascii="Bookman Old Style" w:hAnsi="Bookman Old Style"/>
          <w:bCs/>
          <w:sz w:val="20"/>
        </w:rPr>
        <w:t>Realizar otras actividades asignadas por la jefatura inmediata.</w:t>
      </w:r>
    </w:p>
    <w:p w:rsidR="0004682E" w:rsidRPr="00FD5365" w:rsidRDefault="0004682E" w:rsidP="00434966">
      <w:pPr>
        <w:suppressAutoHyphens/>
        <w:rPr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FD5365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540ED7"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540ED7" w:rsidRPr="000A3EDC" w:rsidRDefault="00540ED7" w:rsidP="000E31F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04682E" w:rsidRPr="00AC63F5" w:rsidRDefault="00CF0FF6" w:rsidP="00AC63F5">
      <w:pPr>
        <w:pStyle w:val="Prrafodelista"/>
        <w:numPr>
          <w:ilvl w:val="0"/>
          <w:numId w:val="41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AC63F5">
        <w:rPr>
          <w:rFonts w:ascii="Bookman Old Style" w:hAnsi="Bookman Old Style" w:cs="Arial"/>
          <w:i w:val="0"/>
          <w:iCs/>
          <w:sz w:val="20"/>
        </w:rPr>
        <w:t>Analista UACI</w:t>
      </w:r>
      <w:r w:rsidR="00937941" w:rsidRPr="00AC63F5">
        <w:rPr>
          <w:rFonts w:ascii="Bookman Old Style" w:hAnsi="Bookman Old Style" w:cs="Arial"/>
          <w:i w:val="0"/>
          <w:iCs/>
          <w:sz w:val="20"/>
        </w:rPr>
        <w:t>.</w:t>
      </w:r>
    </w:p>
    <w:p w:rsidR="0004682E" w:rsidRPr="00AC63F5" w:rsidRDefault="0004682E" w:rsidP="00AC63F5">
      <w:pPr>
        <w:pStyle w:val="Prrafodelista"/>
        <w:numPr>
          <w:ilvl w:val="0"/>
          <w:numId w:val="41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AC63F5">
        <w:rPr>
          <w:rFonts w:ascii="Bookman Old Style" w:hAnsi="Bookman Old Style" w:cs="Arial"/>
          <w:i w:val="0"/>
          <w:iCs/>
          <w:sz w:val="20"/>
        </w:rPr>
        <w:t>Colaborador de UACI</w:t>
      </w:r>
      <w:r w:rsidR="00937941" w:rsidRPr="00AC63F5">
        <w:rPr>
          <w:rFonts w:ascii="Bookman Old Style" w:hAnsi="Bookman Old Style" w:cs="Arial"/>
          <w:i w:val="0"/>
          <w:iCs/>
          <w:sz w:val="20"/>
        </w:rPr>
        <w:t>.</w:t>
      </w:r>
    </w:p>
    <w:p w:rsidR="0004682E" w:rsidRPr="00AC63F5" w:rsidRDefault="0004682E" w:rsidP="00AC63F5">
      <w:pPr>
        <w:pStyle w:val="Prrafodelista"/>
        <w:numPr>
          <w:ilvl w:val="0"/>
          <w:numId w:val="41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AC63F5">
        <w:rPr>
          <w:rFonts w:ascii="Bookman Old Style" w:hAnsi="Bookman Old Style" w:cs="Arial"/>
          <w:i w:val="0"/>
          <w:iCs/>
          <w:sz w:val="20"/>
        </w:rPr>
        <w:t>Digitador</w:t>
      </w:r>
      <w:r w:rsidR="00937941" w:rsidRPr="00AC63F5">
        <w:rPr>
          <w:rFonts w:ascii="Bookman Old Style" w:hAnsi="Bookman Old Style" w:cs="Arial"/>
          <w:i w:val="0"/>
          <w:iCs/>
          <w:sz w:val="20"/>
        </w:rPr>
        <w:t>.</w:t>
      </w:r>
    </w:p>
    <w:p w:rsidR="0004682E" w:rsidRPr="00AC63F5" w:rsidRDefault="00D72B73" w:rsidP="00AC63F5">
      <w:pPr>
        <w:pStyle w:val="Prrafodelista"/>
        <w:numPr>
          <w:ilvl w:val="0"/>
          <w:numId w:val="41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AC63F5">
        <w:rPr>
          <w:rFonts w:ascii="Bookman Old Style" w:hAnsi="Bookman Old Style" w:cs="Arial"/>
          <w:i w:val="0"/>
          <w:iCs/>
          <w:sz w:val="20"/>
        </w:rPr>
        <w:t>Secretaria</w:t>
      </w:r>
      <w:r w:rsidR="00937941" w:rsidRPr="00AC63F5">
        <w:rPr>
          <w:rFonts w:ascii="Bookman Old Style" w:hAnsi="Bookman Old Style" w:cs="Arial"/>
          <w:i w:val="0"/>
          <w:iCs/>
          <w:sz w:val="20"/>
        </w:rPr>
        <w:t>.</w:t>
      </w:r>
      <w:r w:rsidRPr="00AC63F5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4682E" w:rsidRPr="00AC63F5" w:rsidRDefault="0004682E" w:rsidP="00AC63F5">
      <w:pPr>
        <w:pStyle w:val="Prrafodelista"/>
        <w:numPr>
          <w:ilvl w:val="0"/>
          <w:numId w:val="41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AC63F5">
        <w:rPr>
          <w:rFonts w:ascii="Bookman Old Style" w:hAnsi="Bookman Old Style" w:cs="Arial"/>
          <w:i w:val="0"/>
          <w:iCs/>
          <w:sz w:val="20"/>
        </w:rPr>
        <w:t>Auxiliar de Servicio</w:t>
      </w:r>
      <w:r w:rsidR="00937941" w:rsidRPr="00AC63F5">
        <w:rPr>
          <w:rFonts w:ascii="Bookman Old Style" w:hAnsi="Bookman Old Style" w:cs="Arial"/>
          <w:i w:val="0"/>
          <w:iCs/>
          <w:sz w:val="20"/>
        </w:rPr>
        <w:t>.</w:t>
      </w:r>
    </w:p>
    <w:p w:rsidR="00540ED7" w:rsidRDefault="00540ED7" w:rsidP="00937941">
      <w:pPr>
        <w:pStyle w:val="Prrafodelista"/>
        <w:tabs>
          <w:tab w:val="left" w:pos="993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FD5365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539A9" w:rsidRPr="0004682E" w:rsidRDefault="00E539A9" w:rsidP="00FD536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4682E">
        <w:rPr>
          <w:rFonts w:ascii="Bookman Old Style" w:hAnsi="Bookman Old Style" w:cs="Arial"/>
          <w:i w:val="0"/>
          <w:iCs/>
          <w:spacing w:val="-3"/>
          <w:sz w:val="20"/>
        </w:rPr>
        <w:t xml:space="preserve">Coordinación y control </w:t>
      </w:r>
      <w:r w:rsidR="00D4361A">
        <w:rPr>
          <w:rFonts w:ascii="Bookman Old Style" w:hAnsi="Bookman Old Style" w:cs="Arial"/>
          <w:i w:val="0"/>
          <w:iCs/>
          <w:spacing w:val="-3"/>
          <w:sz w:val="20"/>
        </w:rPr>
        <w:t>efectivo de la</w:t>
      </w:r>
      <w:r w:rsidRPr="0004682E">
        <w:rPr>
          <w:rFonts w:ascii="Bookman Old Style" w:hAnsi="Bookman Old Style" w:cs="Arial"/>
          <w:i w:val="0"/>
          <w:iCs/>
          <w:spacing w:val="-3"/>
          <w:sz w:val="20"/>
        </w:rPr>
        <w:t xml:space="preserve"> formulación y ejecución del Plan Anual de Compras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72B73" w:rsidRDefault="00E539A9" w:rsidP="00FD536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72B73">
        <w:rPr>
          <w:rFonts w:ascii="Bookman Old Style" w:hAnsi="Bookman Old Style" w:cs="Arial"/>
          <w:i w:val="0"/>
          <w:iCs/>
          <w:spacing w:val="-3"/>
          <w:sz w:val="20"/>
        </w:rPr>
        <w:t>Gestión efectiva para la elabora</w:t>
      </w:r>
      <w:r w:rsidR="00D72B73">
        <w:rPr>
          <w:rFonts w:ascii="Bookman Old Style" w:hAnsi="Bookman Old Style" w:cs="Arial"/>
          <w:i w:val="0"/>
          <w:iCs/>
          <w:spacing w:val="-3"/>
          <w:sz w:val="20"/>
        </w:rPr>
        <w:t>ción de las bases de licitación.</w:t>
      </w:r>
    </w:p>
    <w:p w:rsidR="00432BBF" w:rsidRPr="00D72B73" w:rsidRDefault="0004682E" w:rsidP="00FD536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72B73">
        <w:rPr>
          <w:rFonts w:ascii="Bookman Old Style" w:hAnsi="Bookman Old Style" w:cs="Arial"/>
          <w:i w:val="0"/>
          <w:iCs/>
          <w:spacing w:val="-3"/>
          <w:sz w:val="20"/>
        </w:rPr>
        <w:t>Necesidades de compras resueltas, con el control de calidad respectivo.</w:t>
      </w:r>
    </w:p>
    <w:p w:rsidR="00E46F30" w:rsidRDefault="00E46F30" w:rsidP="00D4361A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</w:t>
      </w:r>
      <w:r w:rsidR="00D4361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4361A" w:rsidRPr="00D4361A" w:rsidRDefault="00D4361A" w:rsidP="00D4361A">
      <w:pPr>
        <w:pStyle w:val="Prrafodelista"/>
        <w:tabs>
          <w:tab w:val="left" w:pos="993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46F30" w:rsidRPr="00E46F30" w:rsidRDefault="00432BBF" w:rsidP="00E46F30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E46F30" w:rsidRPr="00054A61" w:rsidRDefault="00E46F30" w:rsidP="00E46F30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54A61">
        <w:rPr>
          <w:rFonts w:ascii="Bookman Old Style" w:hAnsi="Bookman Old Style" w:cs="Arial"/>
          <w:i w:val="0"/>
          <w:iCs/>
          <w:spacing w:val="-3"/>
          <w:sz w:val="20"/>
        </w:rPr>
        <w:t xml:space="preserve">Ley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Reglamentos del ISSS.</w:t>
      </w:r>
    </w:p>
    <w:p w:rsidR="00E46F30" w:rsidRDefault="00E46F30" w:rsidP="00E46F30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E46F30" w:rsidRPr="00E46F30" w:rsidRDefault="00E46F30" w:rsidP="00E46F30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E46F30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E46F30" w:rsidRPr="00E46F30" w:rsidRDefault="00E46F30" w:rsidP="00E46F30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46F30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E46F30" w:rsidRPr="00D413AD" w:rsidRDefault="00E46F30" w:rsidP="00E46F30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E46F30" w:rsidRPr="00E46F30" w:rsidRDefault="00E46F30" w:rsidP="00E46F30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46F30"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A85AE3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D536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04682E">
        <w:rPr>
          <w:rFonts w:ascii="Bookman Old Style" w:hAnsi="Bookman Old Style" w:cs="Arial"/>
          <w:i w:val="0"/>
          <w:iCs/>
          <w:sz w:val="20"/>
        </w:rPr>
        <w:t>Ninguna</w:t>
      </w:r>
      <w:r w:rsidR="00E46F30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E46F30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B4145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E46F30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E46F30">
        <w:rPr>
          <w:rFonts w:ascii="Bookman Old Style" w:hAnsi="Bookman Old Style" w:cs="Arial"/>
          <w:i w:val="0"/>
          <w:iCs/>
          <w:sz w:val="20"/>
        </w:rPr>
        <w:t>.</w:t>
      </w:r>
    </w:p>
    <w:p w:rsidR="00FD5365" w:rsidRDefault="007B4145" w:rsidP="00FD536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E46F30">
        <w:rPr>
          <w:rFonts w:ascii="Bookman Old Style" w:hAnsi="Bookman Old Style" w:cs="Arial"/>
          <w:i w:val="0"/>
          <w:iCs/>
          <w:sz w:val="20"/>
        </w:rPr>
        <w:t>.</w:t>
      </w:r>
    </w:p>
    <w:p w:rsidR="00A85AE3" w:rsidRDefault="00A85AE3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FD536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E46F30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4E12A3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C404F4" w:rsidRDefault="00C404F4" w:rsidP="00FD5365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04682E" w:rsidRPr="00C61FAE">
        <w:rPr>
          <w:rFonts w:ascii="Bookman Old Style" w:hAnsi="Bookman Old Style" w:cs="Arial"/>
          <w:i w:val="0"/>
          <w:iCs/>
          <w:sz w:val="20"/>
        </w:rPr>
        <w:t>Industrial, Ciencias Jurídicas, Administración de Empresas, Contaduría Pública o Economía</w:t>
      </w:r>
      <w:r w:rsidR="00E46F30">
        <w:rPr>
          <w:rFonts w:ascii="Bookman Old Style" w:hAnsi="Bookman Old Style" w:cs="Arial"/>
          <w:i w:val="0"/>
          <w:iCs/>
          <w:sz w:val="20"/>
        </w:rPr>
        <w:t>.</w:t>
      </w:r>
    </w:p>
    <w:p w:rsidR="002A0AC3" w:rsidRDefault="002A0AC3" w:rsidP="00FD5365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2A0AC3" w:rsidRDefault="002A0AC3" w:rsidP="00FD5365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5998" w:rsidRDefault="00385998" w:rsidP="00FD5365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E46F30" w:rsidRDefault="00E46F30" w:rsidP="00FD5365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FD536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D43188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</w:rPr>
      </w:pPr>
    </w:p>
    <w:p w:rsidR="00642815" w:rsidRDefault="00C404F4" w:rsidP="00E46F30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34966" w:rsidRPr="00642815" w:rsidRDefault="0004682E" w:rsidP="00642815">
      <w:pPr>
        <w:pStyle w:val="Prrafodelista"/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42815">
        <w:rPr>
          <w:rFonts w:ascii="Bookman Old Style" w:hAnsi="Bookman Old Style" w:cs="Arial"/>
          <w:i w:val="0"/>
          <w:iCs/>
          <w:sz w:val="20"/>
        </w:rPr>
        <w:t>Conocimiento sobre la Ley de Adquisiciones y Contrataciones de la Administración Pública</w:t>
      </w:r>
      <w:r w:rsidR="00E46F30" w:rsidRPr="00642815">
        <w:rPr>
          <w:rFonts w:ascii="Bookman Old Style" w:hAnsi="Bookman Old Style" w:cs="Arial"/>
          <w:i w:val="0"/>
          <w:iCs/>
          <w:sz w:val="20"/>
        </w:rPr>
        <w:t>.</w:t>
      </w:r>
    </w:p>
    <w:p w:rsidR="0004682E" w:rsidRPr="00E46F30" w:rsidRDefault="0004682E" w:rsidP="00E46F30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642815" w:rsidRDefault="00C404F4" w:rsidP="00E46F3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642815">
        <w:rPr>
          <w:rFonts w:ascii="Bookman Old Style" w:hAnsi="Bookman Old Style" w:cs="Arial"/>
          <w:i w:val="0"/>
          <w:iCs/>
          <w:sz w:val="20"/>
        </w:rPr>
        <w:t>Ninguno.</w:t>
      </w:r>
    </w:p>
    <w:p w:rsidR="004C6926" w:rsidRPr="004E12A3" w:rsidRDefault="004C6926" w:rsidP="004E12A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E46F30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432BBF" w:rsidRPr="00D43188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04682E" w:rsidRDefault="00432BBF" w:rsidP="002A0AC3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2A0AC3">
        <w:rPr>
          <w:rFonts w:ascii="Bookman Old Style" w:hAnsi="Bookman Old Style" w:cs="Arial"/>
          <w:i w:val="0"/>
          <w:iCs/>
          <w:sz w:val="20"/>
        </w:rPr>
        <w:t>D</w:t>
      </w:r>
      <w:r w:rsidR="002A0AC3" w:rsidRPr="00572276">
        <w:rPr>
          <w:rFonts w:ascii="Bookman Old Style" w:hAnsi="Bookman Old Style" w:cs="Arial"/>
          <w:i w:val="0"/>
          <w:iCs/>
          <w:sz w:val="20"/>
        </w:rPr>
        <w:t>os años</w:t>
      </w:r>
      <w:r w:rsidR="002A0AC3">
        <w:rPr>
          <w:rFonts w:ascii="Bookman Old Style" w:hAnsi="Bookman Old Style" w:cs="Arial"/>
          <w:i w:val="0"/>
          <w:iCs/>
          <w:sz w:val="20"/>
        </w:rPr>
        <w:t>,</w:t>
      </w:r>
      <w:r w:rsidR="002A0AC3" w:rsidRPr="00572276">
        <w:rPr>
          <w:rFonts w:ascii="Bookman Old Style" w:hAnsi="Bookman Old Style" w:cs="Arial"/>
          <w:i w:val="0"/>
          <w:iCs/>
          <w:sz w:val="20"/>
        </w:rPr>
        <w:t xml:space="preserve"> en puestos </w:t>
      </w:r>
      <w:r w:rsidR="002A0AC3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2A0AC3" w:rsidRPr="00572276">
        <w:rPr>
          <w:rFonts w:ascii="Bookman Old Style" w:hAnsi="Bookman Old Style" w:cs="Arial"/>
          <w:i w:val="0"/>
          <w:iCs/>
          <w:sz w:val="20"/>
        </w:rPr>
        <w:t>técnicos</w:t>
      </w:r>
      <w:r w:rsidR="002A0AC3">
        <w:rPr>
          <w:rFonts w:ascii="Bookman Old Style" w:hAnsi="Bookman Old Style" w:cs="Arial"/>
          <w:i w:val="0"/>
          <w:iCs/>
          <w:sz w:val="20"/>
        </w:rPr>
        <w:t xml:space="preserve"> o de jefatura</w:t>
      </w:r>
      <w:r w:rsidR="002A0AC3" w:rsidRPr="00572276">
        <w:rPr>
          <w:rFonts w:ascii="Bookman Old Style" w:hAnsi="Bookman Old Style" w:cs="Arial"/>
          <w:i w:val="0"/>
          <w:iCs/>
          <w:sz w:val="20"/>
        </w:rPr>
        <w:t>, prefer</w:t>
      </w:r>
      <w:r w:rsidR="002A0AC3">
        <w:rPr>
          <w:rFonts w:ascii="Bookman Old Style" w:hAnsi="Bookman Old Style" w:cs="Arial"/>
          <w:i w:val="0"/>
          <w:iCs/>
          <w:sz w:val="20"/>
        </w:rPr>
        <w:t>entemente en el área de compras.</w:t>
      </w:r>
    </w:p>
    <w:p w:rsidR="002A0AC3" w:rsidRPr="002A0AC3" w:rsidRDefault="002A0AC3" w:rsidP="002A0AC3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E539A9" w:rsidRPr="00E539A9" w:rsidRDefault="00E539A9" w:rsidP="00FD536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539A9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E46F3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FD536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E46F3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FD536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E46F3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FD536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E46F3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FD536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E46F3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FD536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E46F3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FD536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E46F3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FD536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E46F3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FD536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E46F3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FD536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E46F3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FD536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E46F3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D43188" w:rsidRDefault="00BD42B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FD5365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B620CE" w:rsidRDefault="00FD5365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F345D5"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974B6A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617" w:rsidRDefault="00E52617">
      <w:pPr>
        <w:spacing w:line="20" w:lineRule="exact"/>
      </w:pPr>
    </w:p>
  </w:endnote>
  <w:endnote w:type="continuationSeparator" w:id="0">
    <w:p w:rsidR="00E52617" w:rsidRDefault="00E52617"/>
  </w:endnote>
  <w:endnote w:type="continuationNotice" w:id="1">
    <w:p w:rsidR="00E52617" w:rsidRDefault="00E526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617" w:rsidRDefault="00E5261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2617" w:rsidRDefault="00E5261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617" w:rsidRPr="00F345D5" w:rsidRDefault="00E52617" w:rsidP="00F345D5">
    <w:pPr>
      <w:pStyle w:val="Piedepgina"/>
      <w:framePr w:wrap="around" w:vAnchor="text" w:hAnchor="page" w:x="11029" w:y="124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F34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F345D5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F34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561E65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F34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52617" w:rsidRPr="00B425FF" w:rsidTr="00F345D5">
      <w:tc>
        <w:tcPr>
          <w:tcW w:w="10190" w:type="dxa"/>
          <w:tcBorders>
            <w:top w:val="single" w:sz="18" w:space="0" w:color="808080"/>
          </w:tcBorders>
        </w:tcPr>
        <w:p w:rsidR="00E52617" w:rsidRPr="00F345D5" w:rsidRDefault="00E52617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E52617" w:rsidRDefault="003772E7" w:rsidP="00F345D5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E52617" w:rsidRPr="00F345D5" w:rsidRDefault="00E5261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4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52617">
      <w:tc>
        <w:tcPr>
          <w:tcW w:w="5950" w:type="dxa"/>
        </w:tcPr>
        <w:p w:rsidR="00E52617" w:rsidRDefault="00E5261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52617" w:rsidRDefault="00E5261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52617" w:rsidRDefault="00E5261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52617" w:rsidRDefault="00E5261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52617" w:rsidRDefault="00E5261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52617" w:rsidRDefault="00E5261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52617" w:rsidRDefault="00E5261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617" w:rsidRDefault="00E52617">
      <w:r>
        <w:separator/>
      </w:r>
    </w:p>
  </w:footnote>
  <w:footnote w:type="continuationSeparator" w:id="0">
    <w:p w:rsidR="00E52617" w:rsidRDefault="00E52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617" w:rsidRDefault="00E5261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5261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52617" w:rsidRDefault="00E5261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52617" w:rsidRPr="00B47612" w:rsidRDefault="00E5261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52617" w:rsidRPr="00B47612" w:rsidRDefault="00E5261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52617" w:rsidRPr="00B47612" w:rsidRDefault="00E5261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52617" w:rsidRDefault="00E5261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52617" w:rsidRPr="00B47612" w:rsidRDefault="00E5261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52617" w:rsidRPr="00B47612" w:rsidRDefault="00E5261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52617" w:rsidRDefault="00E5261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617" w:rsidRDefault="00E5261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52617" w:rsidRDefault="00E5261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617" w:rsidRDefault="00E5261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F0FF6" w:rsidRDefault="00CF0FF6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E52617" w:rsidRDefault="00E5261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52617" w:rsidRDefault="00E5261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52617" w:rsidRDefault="00E5261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52617" w:rsidRDefault="00E5261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0B750A9"/>
    <w:multiLevelType w:val="hybridMultilevel"/>
    <w:tmpl w:val="32D8D3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F32DDF"/>
    <w:multiLevelType w:val="hybridMultilevel"/>
    <w:tmpl w:val="FAB2113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337463"/>
    <w:multiLevelType w:val="hybridMultilevel"/>
    <w:tmpl w:val="EE9ED286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406CD6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7"/>
  </w:num>
  <w:num w:numId="3">
    <w:abstractNumId w:val="24"/>
  </w:num>
  <w:num w:numId="4">
    <w:abstractNumId w:val="21"/>
  </w:num>
  <w:num w:numId="5">
    <w:abstractNumId w:val="15"/>
  </w:num>
  <w:num w:numId="6">
    <w:abstractNumId w:val="30"/>
  </w:num>
  <w:num w:numId="7">
    <w:abstractNumId w:val="25"/>
  </w:num>
  <w:num w:numId="8">
    <w:abstractNumId w:val="27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1"/>
  </w:num>
  <w:num w:numId="22">
    <w:abstractNumId w:val="32"/>
  </w:num>
  <w:num w:numId="23">
    <w:abstractNumId w:val="32"/>
  </w:num>
  <w:num w:numId="24">
    <w:abstractNumId w:val="1"/>
  </w:num>
  <w:num w:numId="25">
    <w:abstractNumId w:val="3"/>
  </w:num>
  <w:num w:numId="26">
    <w:abstractNumId w:val="20"/>
  </w:num>
  <w:num w:numId="27">
    <w:abstractNumId w:val="5"/>
  </w:num>
  <w:num w:numId="28">
    <w:abstractNumId w:val="16"/>
  </w:num>
  <w:num w:numId="29">
    <w:abstractNumId w:val="16"/>
  </w:num>
  <w:num w:numId="30">
    <w:abstractNumId w:val="8"/>
  </w:num>
  <w:num w:numId="31">
    <w:abstractNumId w:val="16"/>
  </w:num>
  <w:num w:numId="32">
    <w:abstractNumId w:val="4"/>
  </w:num>
  <w:num w:numId="33">
    <w:abstractNumId w:val="6"/>
  </w:num>
  <w:num w:numId="34">
    <w:abstractNumId w:val="28"/>
  </w:num>
  <w:num w:numId="35">
    <w:abstractNumId w:val="23"/>
  </w:num>
  <w:num w:numId="36">
    <w:abstractNumId w:val="6"/>
  </w:num>
  <w:num w:numId="37">
    <w:abstractNumId w:val="35"/>
  </w:num>
  <w:num w:numId="38">
    <w:abstractNumId w:val="29"/>
  </w:num>
  <w:num w:numId="39">
    <w:abstractNumId w:val="37"/>
  </w:num>
  <w:num w:numId="40">
    <w:abstractNumId w:val="36"/>
  </w:num>
  <w:num w:numId="41">
    <w:abstractNumId w:val="22"/>
  </w:num>
  <w:num w:numId="42">
    <w:abstractNumId w:val="2"/>
  </w:num>
  <w:num w:numId="43">
    <w:abstractNumId w:val="31"/>
  </w:num>
  <w:num w:numId="44">
    <w:abstractNumId w:val="13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4682E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6296"/>
    <w:rsid w:val="000A0046"/>
    <w:rsid w:val="000A004B"/>
    <w:rsid w:val="000A3EDC"/>
    <w:rsid w:val="000A44E0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81561"/>
    <w:rsid w:val="00190B6B"/>
    <w:rsid w:val="001911FB"/>
    <w:rsid w:val="00196FF7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2BCD"/>
    <w:rsid w:val="002237EF"/>
    <w:rsid w:val="00227605"/>
    <w:rsid w:val="002344F1"/>
    <w:rsid w:val="0025032E"/>
    <w:rsid w:val="002513AF"/>
    <w:rsid w:val="00292159"/>
    <w:rsid w:val="0029717D"/>
    <w:rsid w:val="0029781A"/>
    <w:rsid w:val="002A0AC3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2F23F4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60E2"/>
    <w:rsid w:val="00354147"/>
    <w:rsid w:val="003559C8"/>
    <w:rsid w:val="0036081E"/>
    <w:rsid w:val="003772E7"/>
    <w:rsid w:val="00380A8F"/>
    <w:rsid w:val="00380F69"/>
    <w:rsid w:val="00381911"/>
    <w:rsid w:val="00383442"/>
    <w:rsid w:val="00385998"/>
    <w:rsid w:val="0039071A"/>
    <w:rsid w:val="003917E4"/>
    <w:rsid w:val="00393014"/>
    <w:rsid w:val="003A7940"/>
    <w:rsid w:val="003B000A"/>
    <w:rsid w:val="003B20CA"/>
    <w:rsid w:val="003B59C9"/>
    <w:rsid w:val="003B6F6F"/>
    <w:rsid w:val="003C3D1C"/>
    <w:rsid w:val="003C7680"/>
    <w:rsid w:val="003D5D3F"/>
    <w:rsid w:val="003D6DE4"/>
    <w:rsid w:val="003F28D7"/>
    <w:rsid w:val="00401676"/>
    <w:rsid w:val="004021C4"/>
    <w:rsid w:val="00404976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6926"/>
    <w:rsid w:val="004D1992"/>
    <w:rsid w:val="004D2938"/>
    <w:rsid w:val="004D46E9"/>
    <w:rsid w:val="004D4F98"/>
    <w:rsid w:val="004D696E"/>
    <w:rsid w:val="004D75A4"/>
    <w:rsid w:val="004E05C5"/>
    <w:rsid w:val="004E12A3"/>
    <w:rsid w:val="004E16D9"/>
    <w:rsid w:val="004E1AF8"/>
    <w:rsid w:val="004E3BC9"/>
    <w:rsid w:val="00504949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611D8"/>
    <w:rsid w:val="00561E65"/>
    <w:rsid w:val="00580151"/>
    <w:rsid w:val="00580D6D"/>
    <w:rsid w:val="005820E4"/>
    <w:rsid w:val="00583D3A"/>
    <w:rsid w:val="00585828"/>
    <w:rsid w:val="005A2A2F"/>
    <w:rsid w:val="005A2B49"/>
    <w:rsid w:val="005B0CFF"/>
    <w:rsid w:val="005B199F"/>
    <w:rsid w:val="005B19CA"/>
    <w:rsid w:val="005B1AE9"/>
    <w:rsid w:val="005B7300"/>
    <w:rsid w:val="005B7AC3"/>
    <w:rsid w:val="005C55DC"/>
    <w:rsid w:val="005D47B9"/>
    <w:rsid w:val="005F51C6"/>
    <w:rsid w:val="005F5C60"/>
    <w:rsid w:val="00604080"/>
    <w:rsid w:val="00607F83"/>
    <w:rsid w:val="006115C0"/>
    <w:rsid w:val="00624231"/>
    <w:rsid w:val="0064094F"/>
    <w:rsid w:val="0064161E"/>
    <w:rsid w:val="00642815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A7AE6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4145"/>
    <w:rsid w:val="007B61D6"/>
    <w:rsid w:val="007C65AA"/>
    <w:rsid w:val="007D353B"/>
    <w:rsid w:val="007D3B1F"/>
    <w:rsid w:val="007E074C"/>
    <w:rsid w:val="007E3F70"/>
    <w:rsid w:val="007F53A7"/>
    <w:rsid w:val="007F543A"/>
    <w:rsid w:val="007F6E4F"/>
    <w:rsid w:val="0080297A"/>
    <w:rsid w:val="00803843"/>
    <w:rsid w:val="008075C8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2C7"/>
    <w:rsid w:val="00894523"/>
    <w:rsid w:val="00894605"/>
    <w:rsid w:val="00897841"/>
    <w:rsid w:val="008A0FFE"/>
    <w:rsid w:val="008A5057"/>
    <w:rsid w:val="008B2527"/>
    <w:rsid w:val="008B4872"/>
    <w:rsid w:val="008C1E26"/>
    <w:rsid w:val="008C37DF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37941"/>
    <w:rsid w:val="00942B07"/>
    <w:rsid w:val="009536F4"/>
    <w:rsid w:val="009573AF"/>
    <w:rsid w:val="00962575"/>
    <w:rsid w:val="009655C2"/>
    <w:rsid w:val="00966C53"/>
    <w:rsid w:val="0097353A"/>
    <w:rsid w:val="00974B6A"/>
    <w:rsid w:val="00977DF3"/>
    <w:rsid w:val="00987B03"/>
    <w:rsid w:val="00990A34"/>
    <w:rsid w:val="0099372A"/>
    <w:rsid w:val="009A56A6"/>
    <w:rsid w:val="009B2404"/>
    <w:rsid w:val="009B6C5E"/>
    <w:rsid w:val="009C5839"/>
    <w:rsid w:val="009D37E0"/>
    <w:rsid w:val="009E1C09"/>
    <w:rsid w:val="00A12221"/>
    <w:rsid w:val="00A15189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4CE4"/>
    <w:rsid w:val="00A85AE3"/>
    <w:rsid w:val="00AA51CB"/>
    <w:rsid w:val="00AB3CC3"/>
    <w:rsid w:val="00AC63F5"/>
    <w:rsid w:val="00AD0A3E"/>
    <w:rsid w:val="00AD0E7D"/>
    <w:rsid w:val="00AD431E"/>
    <w:rsid w:val="00AD66A3"/>
    <w:rsid w:val="00AD7CFB"/>
    <w:rsid w:val="00AF15FD"/>
    <w:rsid w:val="00AF4050"/>
    <w:rsid w:val="00AF4346"/>
    <w:rsid w:val="00B0150A"/>
    <w:rsid w:val="00B116B8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42BF"/>
    <w:rsid w:val="00BD569D"/>
    <w:rsid w:val="00BE3125"/>
    <w:rsid w:val="00BF05B5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3C5C"/>
    <w:rsid w:val="00CD4206"/>
    <w:rsid w:val="00CD4B93"/>
    <w:rsid w:val="00CD5577"/>
    <w:rsid w:val="00CE2BAA"/>
    <w:rsid w:val="00CF04AC"/>
    <w:rsid w:val="00CF0FF6"/>
    <w:rsid w:val="00CF6582"/>
    <w:rsid w:val="00D076E0"/>
    <w:rsid w:val="00D141B5"/>
    <w:rsid w:val="00D27924"/>
    <w:rsid w:val="00D31E93"/>
    <w:rsid w:val="00D413AD"/>
    <w:rsid w:val="00D43188"/>
    <w:rsid w:val="00D4361A"/>
    <w:rsid w:val="00D4375C"/>
    <w:rsid w:val="00D4588A"/>
    <w:rsid w:val="00D62893"/>
    <w:rsid w:val="00D6681B"/>
    <w:rsid w:val="00D703C2"/>
    <w:rsid w:val="00D721BC"/>
    <w:rsid w:val="00D72B73"/>
    <w:rsid w:val="00D76AC0"/>
    <w:rsid w:val="00D84381"/>
    <w:rsid w:val="00D861D6"/>
    <w:rsid w:val="00D94F3B"/>
    <w:rsid w:val="00DC7238"/>
    <w:rsid w:val="00DD0F58"/>
    <w:rsid w:val="00DD4690"/>
    <w:rsid w:val="00DD469A"/>
    <w:rsid w:val="00DD54E4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36A8"/>
    <w:rsid w:val="00E403A2"/>
    <w:rsid w:val="00E46F30"/>
    <w:rsid w:val="00E52617"/>
    <w:rsid w:val="00E539A9"/>
    <w:rsid w:val="00E62447"/>
    <w:rsid w:val="00E64B2E"/>
    <w:rsid w:val="00E753A1"/>
    <w:rsid w:val="00E76C9B"/>
    <w:rsid w:val="00E77979"/>
    <w:rsid w:val="00E8691B"/>
    <w:rsid w:val="00E873CF"/>
    <w:rsid w:val="00E91AC7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1E0F"/>
    <w:rsid w:val="00F22201"/>
    <w:rsid w:val="00F233E9"/>
    <w:rsid w:val="00F31CDC"/>
    <w:rsid w:val="00F345D5"/>
    <w:rsid w:val="00F462A0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3F3B"/>
    <w:rsid w:val="00FD4486"/>
    <w:rsid w:val="00FD5365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1432</Words>
  <Characters>8549</Characters>
  <Application>Microsoft Office Word</Application>
  <DocSecurity>0</DocSecurity>
  <Lines>71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9962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42</cp:revision>
  <cp:lastPrinted>2012-03-02T15:52:00Z</cp:lastPrinted>
  <dcterms:created xsi:type="dcterms:W3CDTF">2013-04-26T15:48:00Z</dcterms:created>
  <dcterms:modified xsi:type="dcterms:W3CDTF">2013-11-05T17:00:00Z</dcterms:modified>
</cp:coreProperties>
</file>